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F728" w14:textId="72EB2B0D" w:rsidR="00F11A8F" w:rsidRPr="00F11A8F" w:rsidRDefault="00F11A8F" w:rsidP="00D60359">
      <w:pPr>
        <w:spacing w:before="120" w:after="120"/>
        <w:rPr>
          <w:rFonts w:ascii="Calibri" w:eastAsia="Calibri" w:hAnsi="Calibri" w:cs="Calibri"/>
          <w:bCs/>
          <w:sz w:val="24"/>
          <w:szCs w:val="24"/>
        </w:rPr>
      </w:pPr>
      <w:bookmarkStart w:id="0" w:name="_Hlk98851402"/>
      <w:bookmarkEnd w:id="0"/>
      <w:r w:rsidRPr="00F11A8F">
        <w:rPr>
          <w:rFonts w:ascii="Calibri" w:eastAsia="Calibri" w:hAnsi="Calibri" w:cs="Calibri"/>
          <w:bCs/>
          <w:sz w:val="24"/>
          <w:szCs w:val="24"/>
        </w:rPr>
        <w:t>Informacja prasowa</w:t>
      </w:r>
      <w:r w:rsidRPr="00F11A8F">
        <w:rPr>
          <w:rFonts w:ascii="Calibri" w:eastAsia="Calibri" w:hAnsi="Calibri" w:cs="Calibri"/>
          <w:bCs/>
          <w:sz w:val="24"/>
          <w:szCs w:val="24"/>
        </w:rPr>
        <w:tab/>
      </w:r>
      <w:r w:rsidRPr="00F11A8F">
        <w:rPr>
          <w:rFonts w:ascii="Calibri" w:eastAsia="Calibri" w:hAnsi="Calibri" w:cs="Calibri"/>
          <w:bCs/>
          <w:sz w:val="24"/>
          <w:szCs w:val="24"/>
        </w:rPr>
        <w:tab/>
      </w:r>
      <w:r w:rsidRPr="00F11A8F">
        <w:rPr>
          <w:rFonts w:ascii="Calibri" w:eastAsia="Calibri" w:hAnsi="Calibri" w:cs="Calibri"/>
          <w:bCs/>
          <w:sz w:val="24"/>
          <w:szCs w:val="24"/>
        </w:rPr>
        <w:tab/>
      </w:r>
      <w:r w:rsidRPr="00F11A8F">
        <w:rPr>
          <w:rFonts w:ascii="Calibri" w:eastAsia="Calibri" w:hAnsi="Calibri" w:cs="Calibri"/>
          <w:bCs/>
          <w:sz w:val="24"/>
          <w:szCs w:val="24"/>
        </w:rPr>
        <w:tab/>
      </w:r>
      <w:r w:rsidRPr="00F11A8F">
        <w:rPr>
          <w:rFonts w:ascii="Calibri" w:eastAsia="Calibri" w:hAnsi="Calibri" w:cs="Calibri"/>
          <w:bCs/>
          <w:sz w:val="24"/>
          <w:szCs w:val="24"/>
        </w:rPr>
        <w:tab/>
      </w:r>
      <w:r w:rsidRPr="00F11A8F">
        <w:rPr>
          <w:rFonts w:ascii="Calibri" w:eastAsia="Calibri" w:hAnsi="Calibri" w:cs="Calibri"/>
          <w:bCs/>
          <w:sz w:val="24"/>
          <w:szCs w:val="24"/>
        </w:rPr>
        <w:tab/>
      </w:r>
      <w:r w:rsidRPr="00F11A8F">
        <w:rPr>
          <w:rFonts w:ascii="Calibri" w:eastAsia="Calibri" w:hAnsi="Calibri" w:cs="Calibri"/>
          <w:bCs/>
          <w:sz w:val="24"/>
          <w:szCs w:val="24"/>
        </w:rPr>
        <w:tab/>
      </w:r>
      <w:r w:rsidRPr="00F11A8F">
        <w:rPr>
          <w:rFonts w:ascii="Calibri" w:eastAsia="Calibri" w:hAnsi="Calibri" w:cs="Calibri"/>
          <w:bCs/>
          <w:sz w:val="24"/>
          <w:szCs w:val="24"/>
        </w:rPr>
        <w:tab/>
      </w:r>
      <w:r w:rsidR="002B7ADC">
        <w:rPr>
          <w:rFonts w:ascii="Calibri" w:eastAsia="Calibri" w:hAnsi="Calibri" w:cs="Calibri"/>
          <w:bCs/>
          <w:sz w:val="24"/>
          <w:szCs w:val="24"/>
        </w:rPr>
        <w:t>2</w:t>
      </w:r>
      <w:r w:rsidR="00DE3120">
        <w:rPr>
          <w:rFonts w:ascii="Calibri" w:eastAsia="Calibri" w:hAnsi="Calibri" w:cs="Calibri"/>
          <w:bCs/>
          <w:sz w:val="24"/>
          <w:szCs w:val="24"/>
        </w:rPr>
        <w:t>9</w:t>
      </w:r>
      <w:r w:rsidRPr="00F11A8F">
        <w:rPr>
          <w:rFonts w:ascii="Calibri" w:eastAsia="Calibri" w:hAnsi="Calibri" w:cs="Calibri"/>
          <w:bCs/>
          <w:sz w:val="24"/>
          <w:szCs w:val="24"/>
        </w:rPr>
        <w:t>.</w:t>
      </w:r>
      <w:r w:rsidR="002B7ADC">
        <w:rPr>
          <w:rFonts w:ascii="Calibri" w:eastAsia="Calibri" w:hAnsi="Calibri" w:cs="Calibri"/>
          <w:bCs/>
          <w:sz w:val="24"/>
          <w:szCs w:val="24"/>
        </w:rPr>
        <w:t>04</w:t>
      </w:r>
      <w:r w:rsidRPr="00F11A8F">
        <w:rPr>
          <w:rFonts w:ascii="Calibri" w:eastAsia="Calibri" w:hAnsi="Calibri" w:cs="Calibri"/>
          <w:bCs/>
          <w:sz w:val="24"/>
          <w:szCs w:val="24"/>
        </w:rPr>
        <w:t>.2023 r.</w:t>
      </w:r>
    </w:p>
    <w:p w14:paraId="05D836D5" w14:textId="77777777" w:rsidR="00B11D4D" w:rsidRPr="00B11D4D" w:rsidRDefault="00B11D4D" w:rsidP="00B11D4D">
      <w:pPr>
        <w:jc w:val="center"/>
        <w:rPr>
          <w:b/>
          <w:bCs/>
          <w:sz w:val="24"/>
          <w:szCs w:val="24"/>
        </w:rPr>
      </w:pPr>
      <w:r w:rsidRPr="00B11D4D">
        <w:rPr>
          <w:b/>
          <w:bCs/>
          <w:sz w:val="24"/>
          <w:szCs w:val="24"/>
        </w:rPr>
        <w:t>Majówka bez grilla? To możliwe! Sprawdź przepisy, które skradną serca miłośników dań z rusztu</w:t>
      </w:r>
    </w:p>
    <w:p w14:paraId="52BC46E5" w14:textId="77777777" w:rsidR="00B11D4D" w:rsidRDefault="00B11D4D" w:rsidP="00B11D4D">
      <w:pPr>
        <w:jc w:val="both"/>
        <w:rPr>
          <w:b/>
          <w:bCs/>
        </w:rPr>
      </w:pPr>
      <w:r w:rsidRPr="000D2FFD">
        <w:rPr>
          <w:b/>
          <w:bCs/>
        </w:rPr>
        <w:t>Wielkimi krokami zbliża się majówka – czas spotkań towarzyskich w gronie rodziny, przyjaciół czy znajomych.</w:t>
      </w:r>
      <w:r>
        <w:rPr>
          <w:b/>
          <w:bCs/>
        </w:rPr>
        <w:t xml:space="preserve"> </w:t>
      </w:r>
      <w:r w:rsidRPr="000D2FFD">
        <w:rPr>
          <w:b/>
          <w:bCs/>
        </w:rPr>
        <w:t>Niekwestionowanym królem imprez w tym okresie są potrawy z grilla, ale nieprzewidywalna pogoda lub po prostu brak możliwości jego zorganizowania,</w:t>
      </w:r>
      <w:r>
        <w:rPr>
          <w:b/>
          <w:bCs/>
        </w:rPr>
        <w:t xml:space="preserve"> mogą pokrzyżować plany. Czy jest to jednak powód, aby zrezygnować z kulinarnej uczty? Oczywiście, że nie! </w:t>
      </w:r>
      <w:r w:rsidRPr="000D2FFD">
        <w:rPr>
          <w:b/>
          <w:bCs/>
        </w:rPr>
        <w:t xml:space="preserve">Równie pyszną </w:t>
      </w:r>
      <w:r>
        <w:rPr>
          <w:b/>
          <w:bCs/>
        </w:rPr>
        <w:t>jak</w:t>
      </w:r>
      <w:r w:rsidRPr="000D2FFD">
        <w:rPr>
          <w:b/>
          <w:bCs/>
        </w:rPr>
        <w:t xml:space="preserve"> grillowane kiełbaski opcją, będą chociażby żeberka w sosie barbecue</w:t>
      </w:r>
      <w:r>
        <w:rPr>
          <w:b/>
          <w:bCs/>
        </w:rPr>
        <w:t>,</w:t>
      </w:r>
      <w:r w:rsidRPr="000D2FFD">
        <w:rPr>
          <w:b/>
          <w:bCs/>
        </w:rPr>
        <w:t xml:space="preserve"> szaszłyki </w:t>
      </w:r>
      <w:r>
        <w:rPr>
          <w:b/>
          <w:bCs/>
        </w:rPr>
        <w:t xml:space="preserve">tikka </w:t>
      </w:r>
      <w:r w:rsidRPr="000D2FFD">
        <w:rPr>
          <w:b/>
          <w:bCs/>
        </w:rPr>
        <w:t xml:space="preserve">masala czy </w:t>
      </w:r>
      <w:r>
        <w:rPr>
          <w:b/>
          <w:bCs/>
        </w:rPr>
        <w:t xml:space="preserve">ziemniaki </w:t>
      </w:r>
      <w:r w:rsidRPr="000D2FFD">
        <w:rPr>
          <w:b/>
          <w:bCs/>
        </w:rPr>
        <w:t>zapiekane z bekonem i serem</w:t>
      </w:r>
      <w:r>
        <w:rPr>
          <w:b/>
          <w:bCs/>
        </w:rPr>
        <w:t xml:space="preserve">. Zdradzamy przepisy na dania, które warto przygotować w majowy weekend. </w:t>
      </w:r>
    </w:p>
    <w:p w14:paraId="1BF89DE7" w14:textId="77777777" w:rsidR="00B11D4D" w:rsidRDefault="00B11D4D" w:rsidP="00B11D4D">
      <w:pPr>
        <w:jc w:val="both"/>
      </w:pPr>
      <w:r w:rsidRPr="003D2E60">
        <w:t>Majówkowy urlop to nie tylko doskonała okazja do wypoczynku i chwili relaksu, ale także czas, który warto wykorzystać do eksperymentów w kuchni</w:t>
      </w:r>
      <w:r>
        <w:t>, szczególnie jeśli spodziewamy się gości. Jak podbić ich kubki smakowe? Najlepiej postawić na proste w przygotowaniu, ale pyszne i efektowne dania, które wynagrodzą wszystkim brak grillowanych smakołyków. Wyjątkowe przepisy wybrał T</w:t>
      </w:r>
      <w:r w:rsidRPr="001E44D3">
        <w:t>omasz Strzelczyk (ODDASZFARTUCHA), twórca kanału YouTube, autor książek kulinarnych oraz ekspert marki Instant Pot, produkującej m.in. multicookery i frytkownice powietrzne.</w:t>
      </w:r>
    </w:p>
    <w:p w14:paraId="2BCE712C" w14:textId="77777777" w:rsidR="00B11D4D" w:rsidRPr="00AC78DB" w:rsidRDefault="00B11D4D" w:rsidP="00B11D4D">
      <w:pPr>
        <w:jc w:val="both"/>
        <w:rPr>
          <w:b/>
          <w:bCs/>
        </w:rPr>
      </w:pPr>
      <w:r w:rsidRPr="00AC78DB">
        <w:rPr>
          <w:b/>
          <w:bCs/>
        </w:rPr>
        <w:t xml:space="preserve">Żeberka barbecue – palce lizać! </w:t>
      </w:r>
    </w:p>
    <w:p w14:paraId="29D87F0D" w14:textId="77777777" w:rsidR="00B11D4D" w:rsidRPr="00433D9E" w:rsidRDefault="00B11D4D" w:rsidP="00B11D4D">
      <w:pPr>
        <w:jc w:val="both"/>
      </w:pPr>
      <w:r w:rsidRPr="00433D9E">
        <w:t xml:space="preserve">Pierwszą propozycją jest danie rodem z USA, które w oryginalnej wersji przyrządzane jest </w:t>
      </w:r>
      <w:r>
        <w:t xml:space="preserve">właśnie </w:t>
      </w:r>
      <w:r w:rsidRPr="00433D9E">
        <w:t>na grillu</w:t>
      </w:r>
      <w:r>
        <w:t xml:space="preserve">. Mowa </w:t>
      </w:r>
      <w:r w:rsidRPr="00433D9E">
        <w:t>o żeberkach wieprzowych w sosie barbecue</w:t>
      </w:r>
      <w:r>
        <w:t xml:space="preserve"> </w:t>
      </w:r>
      <w:r w:rsidRPr="000D2FFD">
        <w:rPr>
          <w:b/>
          <w:bCs/>
        </w:rPr>
        <w:t xml:space="preserve">– </w:t>
      </w:r>
      <w:r>
        <w:t>i</w:t>
      </w:r>
      <w:r w:rsidRPr="00433D9E">
        <w:t>dealnie odchodzące od kości mięso i słodkawy sos, to prosty przepis na sukces. Jak przygotować je w dom</w:t>
      </w:r>
      <w:r>
        <w:t>owych warunkach</w:t>
      </w:r>
      <w:r w:rsidRPr="00433D9E">
        <w:t xml:space="preserve">? </w:t>
      </w:r>
    </w:p>
    <w:p w14:paraId="718ED5EF" w14:textId="77777777" w:rsidR="00B11D4D" w:rsidRPr="006E1930" w:rsidRDefault="00B11D4D" w:rsidP="00B11D4D">
      <w:pPr>
        <w:jc w:val="both"/>
        <w:rPr>
          <w:b/>
          <w:bCs/>
        </w:rPr>
      </w:pPr>
      <w:r w:rsidRPr="006E1930">
        <w:rPr>
          <w:b/>
          <w:bCs/>
        </w:rPr>
        <w:t>Składniki</w:t>
      </w:r>
    </w:p>
    <w:p w14:paraId="0FB22538" w14:textId="77777777" w:rsidR="00B11D4D" w:rsidRPr="00433D9E" w:rsidRDefault="00B11D4D" w:rsidP="00B11D4D">
      <w:pPr>
        <w:pStyle w:val="Akapitzlist"/>
        <w:numPr>
          <w:ilvl w:val="0"/>
          <w:numId w:val="23"/>
        </w:numPr>
        <w:spacing w:line="259" w:lineRule="auto"/>
        <w:jc w:val="both"/>
      </w:pPr>
      <w:r w:rsidRPr="00433D9E">
        <w:t xml:space="preserve">ok. 2,5 kg żeberek </w:t>
      </w:r>
      <w:r>
        <w:t>wieprzowych</w:t>
      </w:r>
      <w:r w:rsidRPr="00433D9E">
        <w:t>, pokrojonych na mniejsze części o szerokości ok. 5 cm</w:t>
      </w:r>
      <w:r>
        <w:t>,</w:t>
      </w:r>
    </w:p>
    <w:p w14:paraId="404A7E54" w14:textId="77777777" w:rsidR="00B11D4D" w:rsidRPr="00433D9E" w:rsidRDefault="00B11D4D" w:rsidP="00B11D4D">
      <w:pPr>
        <w:pStyle w:val="Akapitzlist"/>
        <w:numPr>
          <w:ilvl w:val="0"/>
          <w:numId w:val="23"/>
        </w:numPr>
        <w:spacing w:line="259" w:lineRule="auto"/>
        <w:jc w:val="both"/>
      </w:pPr>
      <w:r w:rsidRPr="00433D9E">
        <w:t>3 szklanki coli</w:t>
      </w:r>
      <w:r>
        <w:t>,</w:t>
      </w:r>
    </w:p>
    <w:p w14:paraId="04DD4412" w14:textId="77777777" w:rsidR="00B11D4D" w:rsidRPr="00433D9E" w:rsidRDefault="00B11D4D" w:rsidP="00B11D4D">
      <w:pPr>
        <w:pStyle w:val="Akapitzlist"/>
        <w:numPr>
          <w:ilvl w:val="0"/>
          <w:numId w:val="23"/>
        </w:numPr>
        <w:spacing w:line="259" w:lineRule="auto"/>
        <w:jc w:val="both"/>
      </w:pPr>
      <w:r w:rsidRPr="00433D9E">
        <w:t>2 szklanki sosu BBQ</w:t>
      </w:r>
      <w:r>
        <w:t>.</w:t>
      </w:r>
    </w:p>
    <w:p w14:paraId="37891B11" w14:textId="77777777" w:rsidR="00B11D4D" w:rsidRPr="006E1930" w:rsidRDefault="00B11D4D" w:rsidP="00B11D4D">
      <w:pPr>
        <w:jc w:val="both"/>
        <w:rPr>
          <w:b/>
          <w:bCs/>
        </w:rPr>
      </w:pPr>
      <w:r w:rsidRPr="006E1930">
        <w:rPr>
          <w:b/>
          <w:bCs/>
        </w:rPr>
        <w:t xml:space="preserve">Przyprawy </w:t>
      </w:r>
    </w:p>
    <w:p w14:paraId="21E01B51" w14:textId="77777777" w:rsidR="00B11D4D" w:rsidRPr="00433D9E" w:rsidRDefault="00B11D4D" w:rsidP="00B11D4D">
      <w:pPr>
        <w:pStyle w:val="Akapitzlist"/>
        <w:numPr>
          <w:ilvl w:val="0"/>
          <w:numId w:val="23"/>
        </w:numPr>
        <w:spacing w:line="259" w:lineRule="auto"/>
        <w:jc w:val="both"/>
      </w:pPr>
      <w:r w:rsidRPr="00433D9E">
        <w:t>2 łyżki soli</w:t>
      </w:r>
      <w:r>
        <w:t>,</w:t>
      </w:r>
    </w:p>
    <w:p w14:paraId="2D84B87C" w14:textId="77777777" w:rsidR="00B11D4D" w:rsidRPr="00433D9E" w:rsidRDefault="00B11D4D" w:rsidP="00B11D4D">
      <w:pPr>
        <w:pStyle w:val="Akapitzlist"/>
        <w:numPr>
          <w:ilvl w:val="0"/>
          <w:numId w:val="23"/>
        </w:numPr>
        <w:spacing w:line="259" w:lineRule="auto"/>
        <w:jc w:val="both"/>
      </w:pPr>
      <w:r w:rsidRPr="00433D9E">
        <w:t>2 łyżki papryki wędzonej</w:t>
      </w:r>
      <w:r>
        <w:t>,</w:t>
      </w:r>
    </w:p>
    <w:p w14:paraId="57A64084" w14:textId="77777777" w:rsidR="00B11D4D" w:rsidRPr="00433D9E" w:rsidRDefault="00B11D4D" w:rsidP="00B11D4D">
      <w:pPr>
        <w:pStyle w:val="Akapitzlist"/>
        <w:numPr>
          <w:ilvl w:val="0"/>
          <w:numId w:val="23"/>
        </w:numPr>
        <w:spacing w:line="259" w:lineRule="auto"/>
        <w:jc w:val="both"/>
      </w:pPr>
      <w:r w:rsidRPr="00433D9E">
        <w:t>2 łyżeczki mielonego pieprzu</w:t>
      </w:r>
      <w:r>
        <w:t>,</w:t>
      </w:r>
    </w:p>
    <w:p w14:paraId="2005EF22" w14:textId="77777777" w:rsidR="00B11D4D" w:rsidRPr="00433D9E" w:rsidRDefault="00B11D4D" w:rsidP="00B11D4D">
      <w:pPr>
        <w:pStyle w:val="Akapitzlist"/>
        <w:numPr>
          <w:ilvl w:val="0"/>
          <w:numId w:val="23"/>
        </w:numPr>
        <w:spacing w:line="259" w:lineRule="auto"/>
        <w:jc w:val="both"/>
      </w:pPr>
      <w:r w:rsidRPr="00433D9E">
        <w:t xml:space="preserve">2 łyżeczki </w:t>
      </w:r>
      <w:r>
        <w:t>ostrej papryki.</w:t>
      </w:r>
    </w:p>
    <w:p w14:paraId="1EB3A366" w14:textId="77777777" w:rsidR="00B11D4D" w:rsidRDefault="00B11D4D" w:rsidP="00B11D4D">
      <w:pPr>
        <w:jc w:val="both"/>
      </w:pPr>
      <w:r>
        <w:t>R</w:t>
      </w:r>
      <w:r w:rsidRPr="00433D9E">
        <w:t>ozpocznij od umycia podzielonych na części żeberek i osuszenia</w:t>
      </w:r>
      <w:r>
        <w:t xml:space="preserve"> ich</w:t>
      </w:r>
      <w:r w:rsidRPr="00433D9E">
        <w:t xml:space="preserve"> ręcznikiem papierowym. Następnie połącz w miseczce przyprawy i dokładnie opró</w:t>
      </w:r>
      <w:r>
        <w:t>sz</w:t>
      </w:r>
      <w:r w:rsidRPr="00433D9E">
        <w:t xml:space="preserve"> nimi mięso z każdej strony. Jeśli korzystasz z piekarnika</w:t>
      </w:r>
      <w:r>
        <w:t xml:space="preserve">, </w:t>
      </w:r>
      <w:r w:rsidRPr="00433D9E">
        <w:t>rozgrzej go do 180 stopni, przełóż żeberka do naczynia żaroodpornego</w:t>
      </w:r>
      <w:r>
        <w:t xml:space="preserve">, </w:t>
      </w:r>
      <w:r w:rsidRPr="00433D9E">
        <w:t xml:space="preserve">zalej miksturą z coli </w:t>
      </w:r>
      <w:r>
        <w:t>oraz s</w:t>
      </w:r>
      <w:r w:rsidRPr="00433D9E">
        <w:t>osu barbecue i piecz przez ok. 1,5 godziny. W przypadku multicookera</w:t>
      </w:r>
      <w:r>
        <w:t xml:space="preserve"> na</w:t>
      </w:r>
      <w:r w:rsidRPr="00433D9E">
        <w:t xml:space="preserve"> dno jego naczynia wlej colę </w:t>
      </w:r>
      <w:r>
        <w:t xml:space="preserve">połączoną z sosem, umieść </w:t>
      </w:r>
      <w:r w:rsidRPr="00433D9E">
        <w:t>w nim mięso</w:t>
      </w:r>
      <w:r>
        <w:t>, a następnie u</w:t>
      </w:r>
      <w:r w:rsidRPr="00433D9E">
        <w:t xml:space="preserve">staw program gotowania pod ciśnieniem na </w:t>
      </w:r>
      <w:r>
        <w:t>30</w:t>
      </w:r>
      <w:r w:rsidRPr="00433D9E">
        <w:t xml:space="preserve"> minut. Po tym czasie automatycznie uwolnij p</w:t>
      </w:r>
      <w:r>
        <w:t xml:space="preserve">arę i… gotowe! Mięso smakuje pysznie samodzielnie, ale można też je wykorzystać do nadziewania bułeczek bao czy jako dodatek do tacosów. </w:t>
      </w:r>
    </w:p>
    <w:p w14:paraId="6C9054CC" w14:textId="77777777" w:rsidR="00B11D4D" w:rsidRDefault="00B11D4D" w:rsidP="00B11D4D">
      <w:pPr>
        <w:jc w:val="both"/>
        <w:rPr>
          <w:b/>
          <w:bCs/>
        </w:rPr>
      </w:pPr>
      <w:r>
        <w:rPr>
          <w:b/>
          <w:bCs/>
        </w:rPr>
        <w:t xml:space="preserve">Szaszłyki z orientalną nutą </w:t>
      </w:r>
    </w:p>
    <w:p w14:paraId="781200A8" w14:textId="77777777" w:rsidR="00B11D4D" w:rsidRDefault="00B11D4D" w:rsidP="00B11D4D">
      <w:pPr>
        <w:jc w:val="both"/>
      </w:pPr>
      <w:r w:rsidRPr="002F394D">
        <w:lastRenderedPageBreak/>
        <w:t xml:space="preserve">Szaszłyki to niezaprzeczalny must-have każdej majówkowej imprezy – smakują doskonale zarówno w wersji mięsnej, jak i wege. </w:t>
      </w:r>
      <w:r>
        <w:t>Okazuje się, że d</w:t>
      </w:r>
      <w:r w:rsidRPr="002F394D">
        <w:t>o ich przygotowania</w:t>
      </w:r>
      <w:r>
        <w:t xml:space="preserve"> </w:t>
      </w:r>
      <w:r w:rsidRPr="002F394D">
        <w:t xml:space="preserve">grill </w:t>
      </w:r>
      <w:r>
        <w:t xml:space="preserve">nie jest wcale niezbędny </w:t>
      </w:r>
      <w:r w:rsidRPr="002F394D">
        <w:t>– możn</w:t>
      </w:r>
      <w:r>
        <w:t>a</w:t>
      </w:r>
      <w:r w:rsidRPr="002F394D">
        <w:t xml:space="preserve"> je przyrządzić także w piekarniku, a nawet frytkownicy powietrznej! Nasza propozycja inspirowana jest kuchnią orientu – </w:t>
      </w:r>
      <w:r>
        <w:t xml:space="preserve">pierwsze skrzypce gra w niej kurczak w intensywnej mieszczance indyjskich przypraw, którego w wersji wegańskiej można zamienić na tofu. </w:t>
      </w:r>
    </w:p>
    <w:p w14:paraId="65B01242" w14:textId="77777777" w:rsidR="00B11D4D" w:rsidRPr="00421CE6" w:rsidRDefault="00B11D4D" w:rsidP="00B11D4D">
      <w:pPr>
        <w:jc w:val="both"/>
        <w:rPr>
          <w:b/>
          <w:bCs/>
        </w:rPr>
      </w:pPr>
      <w:r w:rsidRPr="00421CE6">
        <w:rPr>
          <w:b/>
          <w:bCs/>
        </w:rPr>
        <w:t xml:space="preserve">Składniki </w:t>
      </w:r>
    </w:p>
    <w:p w14:paraId="2EB9571A" w14:textId="77777777" w:rsidR="00B11D4D" w:rsidRPr="00574AC3" w:rsidRDefault="00B11D4D" w:rsidP="00B11D4D">
      <w:pPr>
        <w:pStyle w:val="Akapitzlist"/>
        <w:numPr>
          <w:ilvl w:val="0"/>
          <w:numId w:val="24"/>
        </w:numPr>
        <w:spacing w:line="259" w:lineRule="auto"/>
        <w:jc w:val="both"/>
      </w:pPr>
      <w:r w:rsidRPr="00574AC3">
        <w:t xml:space="preserve">ok. 0,5 kg piersi z kurczaka </w:t>
      </w:r>
      <w:r>
        <w:t>lub tofu,</w:t>
      </w:r>
    </w:p>
    <w:p w14:paraId="174F5438" w14:textId="77777777" w:rsidR="00B11D4D" w:rsidRPr="00574AC3" w:rsidRDefault="00B11D4D" w:rsidP="00B11D4D">
      <w:pPr>
        <w:pStyle w:val="Akapitzlist"/>
        <w:numPr>
          <w:ilvl w:val="0"/>
          <w:numId w:val="24"/>
        </w:numPr>
        <w:spacing w:line="259" w:lineRule="auto"/>
        <w:jc w:val="both"/>
      </w:pPr>
      <w:r w:rsidRPr="00574AC3">
        <w:t>1 duża czerwona cebula</w:t>
      </w:r>
      <w:r>
        <w:t>,</w:t>
      </w:r>
    </w:p>
    <w:p w14:paraId="595E9EAA" w14:textId="77777777" w:rsidR="00B11D4D" w:rsidRPr="00574AC3" w:rsidRDefault="00B11D4D" w:rsidP="00B11D4D">
      <w:pPr>
        <w:pStyle w:val="Akapitzlist"/>
        <w:numPr>
          <w:ilvl w:val="0"/>
          <w:numId w:val="24"/>
        </w:numPr>
        <w:spacing w:line="259" w:lineRule="auto"/>
        <w:jc w:val="both"/>
      </w:pPr>
      <w:r w:rsidRPr="00574AC3">
        <w:t>1 papryka czerwona</w:t>
      </w:r>
      <w:r>
        <w:t>,</w:t>
      </w:r>
    </w:p>
    <w:p w14:paraId="1DF9D40D" w14:textId="77777777" w:rsidR="00B11D4D" w:rsidRPr="00574AC3" w:rsidRDefault="00B11D4D" w:rsidP="00B11D4D">
      <w:pPr>
        <w:pStyle w:val="Akapitzlist"/>
        <w:numPr>
          <w:ilvl w:val="0"/>
          <w:numId w:val="24"/>
        </w:numPr>
        <w:spacing w:line="259" w:lineRule="auto"/>
        <w:jc w:val="both"/>
      </w:pPr>
      <w:r w:rsidRPr="00574AC3">
        <w:t>1 papryka żółta</w:t>
      </w:r>
      <w:r>
        <w:t>,</w:t>
      </w:r>
    </w:p>
    <w:p w14:paraId="1448A69B" w14:textId="77777777" w:rsidR="00B11D4D" w:rsidRPr="00574AC3" w:rsidRDefault="00B11D4D" w:rsidP="00B11D4D">
      <w:pPr>
        <w:pStyle w:val="Akapitzlist"/>
        <w:numPr>
          <w:ilvl w:val="0"/>
          <w:numId w:val="24"/>
        </w:numPr>
        <w:spacing w:line="259" w:lineRule="auto"/>
        <w:jc w:val="both"/>
      </w:pPr>
      <w:r w:rsidRPr="00574AC3">
        <w:t>1 cukinia</w:t>
      </w:r>
      <w:r>
        <w:t>.</w:t>
      </w:r>
    </w:p>
    <w:p w14:paraId="422C3E68" w14:textId="77777777" w:rsidR="00B11D4D" w:rsidRPr="00421CE6" w:rsidRDefault="00B11D4D" w:rsidP="00B11D4D">
      <w:pPr>
        <w:jc w:val="both"/>
        <w:rPr>
          <w:b/>
          <w:bCs/>
        </w:rPr>
      </w:pPr>
      <w:r w:rsidRPr="00421CE6">
        <w:rPr>
          <w:b/>
          <w:bCs/>
        </w:rPr>
        <w:t>Przyprawy</w:t>
      </w:r>
    </w:p>
    <w:p w14:paraId="3662FB2A" w14:textId="77777777" w:rsidR="00B11D4D" w:rsidRPr="00574AC3" w:rsidRDefault="00B11D4D" w:rsidP="00B11D4D">
      <w:pPr>
        <w:pStyle w:val="Akapitzlist"/>
        <w:numPr>
          <w:ilvl w:val="0"/>
          <w:numId w:val="25"/>
        </w:numPr>
        <w:spacing w:line="259" w:lineRule="auto"/>
        <w:jc w:val="both"/>
      </w:pPr>
      <w:r w:rsidRPr="00574AC3">
        <w:t>3 ząbki czosnku</w:t>
      </w:r>
      <w:r>
        <w:t>,</w:t>
      </w:r>
    </w:p>
    <w:p w14:paraId="0E4A5CDE" w14:textId="77777777" w:rsidR="00B11D4D" w:rsidRPr="00574AC3" w:rsidRDefault="00B11D4D" w:rsidP="00B11D4D">
      <w:pPr>
        <w:pStyle w:val="Akapitzlist"/>
        <w:numPr>
          <w:ilvl w:val="0"/>
          <w:numId w:val="25"/>
        </w:numPr>
        <w:spacing w:line="259" w:lineRule="auto"/>
        <w:jc w:val="both"/>
      </w:pPr>
      <w:r w:rsidRPr="00574AC3">
        <w:t>1 łyżka imbiru (świeżego lub suszonego)</w:t>
      </w:r>
      <w:r>
        <w:t>,</w:t>
      </w:r>
    </w:p>
    <w:p w14:paraId="55D9659F" w14:textId="77777777" w:rsidR="00B11D4D" w:rsidRPr="00574AC3" w:rsidRDefault="00B11D4D" w:rsidP="00B11D4D">
      <w:pPr>
        <w:pStyle w:val="Akapitzlist"/>
        <w:numPr>
          <w:ilvl w:val="0"/>
          <w:numId w:val="25"/>
        </w:numPr>
        <w:spacing w:line="259" w:lineRule="auto"/>
        <w:jc w:val="both"/>
      </w:pPr>
      <w:r w:rsidRPr="00574AC3">
        <w:t>1 łyżka soku z cytryny</w:t>
      </w:r>
      <w:r>
        <w:t>,</w:t>
      </w:r>
    </w:p>
    <w:p w14:paraId="101C6EB7" w14:textId="77777777" w:rsidR="00B11D4D" w:rsidRPr="00574AC3" w:rsidRDefault="00B11D4D" w:rsidP="00B11D4D">
      <w:pPr>
        <w:pStyle w:val="Akapitzlist"/>
        <w:numPr>
          <w:ilvl w:val="0"/>
          <w:numId w:val="25"/>
        </w:numPr>
        <w:spacing w:line="259" w:lineRule="auto"/>
        <w:jc w:val="both"/>
      </w:pPr>
      <w:r w:rsidRPr="00574AC3">
        <w:t>1 łyżka brązowego cukru</w:t>
      </w:r>
      <w:r>
        <w:t>,</w:t>
      </w:r>
    </w:p>
    <w:p w14:paraId="2DD00FD0" w14:textId="77777777" w:rsidR="00B11D4D" w:rsidRPr="00574AC3" w:rsidRDefault="00B11D4D" w:rsidP="00B11D4D">
      <w:pPr>
        <w:pStyle w:val="Akapitzlist"/>
        <w:numPr>
          <w:ilvl w:val="0"/>
          <w:numId w:val="25"/>
        </w:numPr>
        <w:spacing w:line="259" w:lineRule="auto"/>
        <w:jc w:val="both"/>
      </w:pPr>
      <w:r w:rsidRPr="00574AC3">
        <w:t>1 łyżka mielonego kminku</w:t>
      </w:r>
      <w:r>
        <w:t>,</w:t>
      </w:r>
    </w:p>
    <w:p w14:paraId="21FB7448" w14:textId="77777777" w:rsidR="00B11D4D" w:rsidRPr="00574AC3" w:rsidRDefault="00B11D4D" w:rsidP="00B11D4D">
      <w:pPr>
        <w:pStyle w:val="Akapitzlist"/>
        <w:numPr>
          <w:ilvl w:val="0"/>
          <w:numId w:val="25"/>
        </w:numPr>
        <w:spacing w:line="259" w:lineRule="auto"/>
        <w:jc w:val="both"/>
      </w:pPr>
      <w:r w:rsidRPr="00574AC3">
        <w:t>1 łyżka kurkumy</w:t>
      </w:r>
      <w:r>
        <w:t>,</w:t>
      </w:r>
    </w:p>
    <w:p w14:paraId="46A8C034" w14:textId="77777777" w:rsidR="00B11D4D" w:rsidRPr="00574AC3" w:rsidRDefault="00B11D4D" w:rsidP="00B11D4D">
      <w:pPr>
        <w:pStyle w:val="Akapitzlist"/>
        <w:numPr>
          <w:ilvl w:val="0"/>
          <w:numId w:val="25"/>
        </w:numPr>
        <w:spacing w:line="259" w:lineRule="auto"/>
        <w:jc w:val="both"/>
      </w:pPr>
      <w:r w:rsidRPr="00574AC3">
        <w:t>1 łyżka łagodnej papryki</w:t>
      </w:r>
      <w:r>
        <w:t>,</w:t>
      </w:r>
    </w:p>
    <w:p w14:paraId="52E260C2" w14:textId="77777777" w:rsidR="00B11D4D" w:rsidRPr="00574AC3" w:rsidRDefault="00B11D4D" w:rsidP="00B11D4D">
      <w:pPr>
        <w:pStyle w:val="Akapitzlist"/>
        <w:numPr>
          <w:ilvl w:val="0"/>
          <w:numId w:val="25"/>
        </w:numPr>
        <w:spacing w:line="259" w:lineRule="auto"/>
        <w:jc w:val="both"/>
      </w:pPr>
      <w:r w:rsidRPr="00574AC3">
        <w:t>1 łyżka soli</w:t>
      </w:r>
      <w:r>
        <w:t>,</w:t>
      </w:r>
    </w:p>
    <w:p w14:paraId="51A6D275" w14:textId="77777777" w:rsidR="00B11D4D" w:rsidRPr="00574AC3" w:rsidRDefault="00B11D4D" w:rsidP="00B11D4D">
      <w:pPr>
        <w:pStyle w:val="Akapitzlist"/>
        <w:numPr>
          <w:ilvl w:val="0"/>
          <w:numId w:val="25"/>
        </w:numPr>
        <w:spacing w:line="259" w:lineRule="auto"/>
        <w:jc w:val="both"/>
      </w:pPr>
      <w:r w:rsidRPr="00574AC3">
        <w:t>2 łyżki mielonej kolendry</w:t>
      </w:r>
      <w:r>
        <w:t>,</w:t>
      </w:r>
    </w:p>
    <w:p w14:paraId="07E4C67F" w14:textId="77777777" w:rsidR="00B11D4D" w:rsidRDefault="00B11D4D" w:rsidP="00B11D4D">
      <w:pPr>
        <w:pStyle w:val="Akapitzlist"/>
        <w:numPr>
          <w:ilvl w:val="0"/>
          <w:numId w:val="25"/>
        </w:numPr>
        <w:spacing w:line="259" w:lineRule="auto"/>
        <w:jc w:val="both"/>
      </w:pPr>
      <w:r w:rsidRPr="00574AC3">
        <w:t>1/2 łyżeczki mielonego czarnego pieprzu</w:t>
      </w:r>
      <w:r>
        <w:t>.</w:t>
      </w:r>
    </w:p>
    <w:p w14:paraId="6E9FB081" w14:textId="77777777" w:rsidR="00B11D4D" w:rsidRDefault="00B11D4D" w:rsidP="00B11D4D">
      <w:pPr>
        <w:jc w:val="both"/>
      </w:pPr>
      <w:r>
        <w:t xml:space="preserve">Przygotowanie szaszłyków rozpocznij od pokrojenia kurczaka i warzyw na kawałki podobnej wielkości. Jeśli przyrządzasz je w wersji wege z tofu, nie zapomnij odcisnąć go z nadmiaru wody. Następnie połącz ze sobą wszystkie przyprawy i wetrzyj w mięso (lub tofu) – możesz też zamarynować je w mieszance przypraw kilka godzin wcześniej. Wszystkie składniki nadziewaj w dowolnej kolejności na patyczki – dobrze jest namoczyć je wcześniej w wodzie, dzięki czemu nie będą się przypalać. Pozostaje tylko upiec szaszłyki – w piekarniku rozgrzanym do 180 stopni z funkcją grill powinny spędzić ok. 25 minut. W przypadku korzystania z air fryera nastaw urządzenie na taką samą temperaturę i „smaż” gorącym powietrzem przez 10 minut – w połowie czasu obróć je na drugą stronę. Gotowe szaszłyki podawaj z sosem na bazie jogurtu naturalnego i czosnku. </w:t>
      </w:r>
    </w:p>
    <w:p w14:paraId="7F4331CE" w14:textId="77777777" w:rsidR="00B11D4D" w:rsidRPr="00421CE6" w:rsidRDefault="00B11D4D" w:rsidP="00B11D4D">
      <w:pPr>
        <w:jc w:val="both"/>
        <w:rPr>
          <w:b/>
          <w:bCs/>
        </w:rPr>
      </w:pPr>
      <w:r w:rsidRPr="00421CE6">
        <w:rPr>
          <w:b/>
          <w:bCs/>
        </w:rPr>
        <w:t xml:space="preserve">Pieczone ziemniaki lepsze niż z ogniska </w:t>
      </w:r>
    </w:p>
    <w:p w14:paraId="4FDAB03C" w14:textId="77777777" w:rsidR="00B11D4D" w:rsidRDefault="00B11D4D" w:rsidP="00B11D4D">
      <w:pPr>
        <w:jc w:val="both"/>
      </w:pPr>
      <w:r>
        <w:t>Ziemniaki pieczone w ognisku to dla wielu przekąska o sentymentalnym charakterze, przywodząca na myśl czasy dzieciństwa. Tego wyjątkowego, lekko dymnego smaku nie da się powtórzyć bez użycia ognia, dlatego w naszej ostatniej propozycji stawiamy na przyrządzenie ich w innej, choć równie pysznej, odsłonie. Jak przygotować pieczone połówki ziemniaków z rozpływającym się w ustach serem cheddar i chrupiącym bekonem?</w:t>
      </w:r>
    </w:p>
    <w:p w14:paraId="13A7C624" w14:textId="77777777" w:rsidR="00B11D4D" w:rsidRDefault="00B11D4D" w:rsidP="00B11D4D">
      <w:pPr>
        <w:jc w:val="both"/>
        <w:rPr>
          <w:b/>
          <w:bCs/>
        </w:rPr>
      </w:pPr>
      <w:r w:rsidRPr="00122445">
        <w:rPr>
          <w:b/>
          <w:bCs/>
        </w:rPr>
        <w:t xml:space="preserve">Składniki </w:t>
      </w:r>
    </w:p>
    <w:p w14:paraId="26690C7A" w14:textId="77777777" w:rsidR="00B11D4D" w:rsidRPr="00122445" w:rsidRDefault="00B11D4D" w:rsidP="00B11D4D">
      <w:pPr>
        <w:pStyle w:val="Akapitzlist"/>
        <w:numPr>
          <w:ilvl w:val="0"/>
          <w:numId w:val="26"/>
        </w:numPr>
        <w:spacing w:line="259" w:lineRule="auto"/>
        <w:jc w:val="both"/>
      </w:pPr>
      <w:r>
        <w:t>8</w:t>
      </w:r>
      <w:r w:rsidRPr="00122445">
        <w:t xml:space="preserve"> </w:t>
      </w:r>
      <w:r>
        <w:t>nieobranych ziemniaków</w:t>
      </w:r>
      <w:r w:rsidRPr="00122445">
        <w:t>, dokładnie wyszorowanych</w:t>
      </w:r>
      <w:r>
        <w:t>,</w:t>
      </w:r>
    </w:p>
    <w:p w14:paraId="27105D0B" w14:textId="77777777" w:rsidR="00B11D4D" w:rsidRPr="00122445" w:rsidRDefault="00B11D4D" w:rsidP="00B11D4D">
      <w:pPr>
        <w:pStyle w:val="Akapitzlist"/>
        <w:numPr>
          <w:ilvl w:val="0"/>
          <w:numId w:val="26"/>
        </w:numPr>
        <w:spacing w:line="259" w:lineRule="auto"/>
        <w:jc w:val="both"/>
      </w:pPr>
      <w:r w:rsidRPr="00122445">
        <w:lastRenderedPageBreak/>
        <w:t>4 łyżki oliwy z oliwek</w:t>
      </w:r>
      <w:r>
        <w:t>,</w:t>
      </w:r>
    </w:p>
    <w:p w14:paraId="39CE35BB" w14:textId="77777777" w:rsidR="00B11D4D" w:rsidRPr="00122445" w:rsidRDefault="00B11D4D" w:rsidP="00B11D4D">
      <w:pPr>
        <w:pStyle w:val="Akapitzlist"/>
        <w:numPr>
          <w:ilvl w:val="0"/>
          <w:numId w:val="26"/>
        </w:numPr>
        <w:spacing w:line="259" w:lineRule="auto"/>
        <w:jc w:val="both"/>
      </w:pPr>
      <w:r w:rsidRPr="00122445">
        <w:t>2 gałązki rozmarynu</w:t>
      </w:r>
      <w:r>
        <w:t>,</w:t>
      </w:r>
    </w:p>
    <w:p w14:paraId="36F00C65" w14:textId="77777777" w:rsidR="00B11D4D" w:rsidRPr="00122445" w:rsidRDefault="00B11D4D" w:rsidP="00B11D4D">
      <w:pPr>
        <w:pStyle w:val="Akapitzlist"/>
        <w:numPr>
          <w:ilvl w:val="0"/>
          <w:numId w:val="26"/>
        </w:numPr>
        <w:spacing w:line="259" w:lineRule="auto"/>
        <w:jc w:val="both"/>
      </w:pPr>
      <w:r w:rsidRPr="00122445">
        <w:t>2 łyżki roztopionego masła</w:t>
      </w:r>
      <w:r>
        <w:t>,</w:t>
      </w:r>
    </w:p>
    <w:p w14:paraId="321840C8" w14:textId="77777777" w:rsidR="00B11D4D" w:rsidRPr="00122445" w:rsidRDefault="00B11D4D" w:rsidP="00B11D4D">
      <w:pPr>
        <w:pStyle w:val="Akapitzlist"/>
        <w:numPr>
          <w:ilvl w:val="0"/>
          <w:numId w:val="26"/>
        </w:numPr>
        <w:spacing w:line="259" w:lineRule="auto"/>
        <w:jc w:val="both"/>
      </w:pPr>
      <w:r>
        <w:t>1 szklanka</w:t>
      </w:r>
      <w:r w:rsidRPr="00122445">
        <w:t xml:space="preserve"> </w:t>
      </w:r>
      <w:r>
        <w:t>startego</w:t>
      </w:r>
      <w:r w:rsidRPr="00122445">
        <w:t xml:space="preserve"> sera cheddar</w:t>
      </w:r>
      <w:r>
        <w:t>,</w:t>
      </w:r>
    </w:p>
    <w:p w14:paraId="6779F413" w14:textId="77777777" w:rsidR="00B11D4D" w:rsidRPr="00122445" w:rsidRDefault="00B11D4D" w:rsidP="00B11D4D">
      <w:pPr>
        <w:pStyle w:val="Akapitzlist"/>
        <w:numPr>
          <w:ilvl w:val="0"/>
          <w:numId w:val="26"/>
        </w:numPr>
        <w:spacing w:line="259" w:lineRule="auto"/>
        <w:jc w:val="both"/>
      </w:pPr>
      <w:r>
        <w:t xml:space="preserve">6 pokrojonych w kostkę </w:t>
      </w:r>
      <w:r w:rsidRPr="00122445">
        <w:t>plasterków bekonu</w:t>
      </w:r>
      <w:r>
        <w:t>,</w:t>
      </w:r>
    </w:p>
    <w:p w14:paraId="4C955850" w14:textId="77777777" w:rsidR="00B11D4D" w:rsidRPr="00122445" w:rsidRDefault="00B11D4D" w:rsidP="00B11D4D">
      <w:pPr>
        <w:pStyle w:val="Akapitzlist"/>
        <w:numPr>
          <w:ilvl w:val="0"/>
          <w:numId w:val="26"/>
        </w:numPr>
        <w:spacing w:line="259" w:lineRule="auto"/>
        <w:jc w:val="both"/>
      </w:pPr>
      <w:r w:rsidRPr="00122445">
        <w:t>1 szklanka kwaśnej śmietany</w:t>
      </w:r>
      <w:r>
        <w:t>,</w:t>
      </w:r>
    </w:p>
    <w:p w14:paraId="31A89DC2" w14:textId="724518D7" w:rsidR="00B11D4D" w:rsidRDefault="00B11D4D" w:rsidP="00B11D4D">
      <w:pPr>
        <w:pStyle w:val="Akapitzlist"/>
        <w:numPr>
          <w:ilvl w:val="0"/>
          <w:numId w:val="26"/>
        </w:numPr>
        <w:spacing w:line="259" w:lineRule="auto"/>
        <w:jc w:val="both"/>
      </w:pPr>
      <w:r w:rsidRPr="00122445">
        <w:t>2 zielone cebulki posiekane</w:t>
      </w:r>
      <w:r>
        <w:t>.</w:t>
      </w:r>
    </w:p>
    <w:p w14:paraId="2CB8F192" w14:textId="77777777" w:rsidR="00B11D4D" w:rsidRDefault="00B11D4D" w:rsidP="00B11D4D">
      <w:pPr>
        <w:jc w:val="both"/>
      </w:pPr>
      <w:r>
        <w:t xml:space="preserve">Na początek przekrój ziemniaki na połówki, posmaruj oliwą i upiecz w piekarniku lub air fryerze do miękkości. W przypadku korzystania z tego pierwszego zajmie to ok. 30 minut w 180 stopniach, natomiast przy użyciu frytkownicy powietrznej będzie to ok. 15-20 minut w temperaturze 200 stopni. Gdy ziemniaki ostygną, wydrąż z nich łyżką ok. połowę miąższu (możesz go wykorzystać do obiadu jako puree), posmaruj oliwą i dodaj nadzienie, czyli ser i pokrojony bekon. Pozostaje już tylko ponownie je zapiec w 180 stopniach – przez ok. 3 minuty, aż ser się roztopi. Ziemniaczki przed podaniem posyp posiekaną dymką i serwuj z kleksem z kwaśnej śmietany. </w:t>
      </w:r>
    </w:p>
    <w:p w14:paraId="4E183C90" w14:textId="75D26416" w:rsidR="00B11D4D" w:rsidRDefault="00B11D4D" w:rsidP="00B11D4D">
      <w:pPr>
        <w:jc w:val="both"/>
      </w:pPr>
      <w:r>
        <w:t>Spotkania w gronie znajomych lub rodziny w majówkę to doskonały moment na wypróbowanie nowych przepisów. Dzięki naszym propozycjom</w:t>
      </w:r>
      <w:r w:rsidR="0081163D">
        <w:t xml:space="preserve">, </w:t>
      </w:r>
      <w:r>
        <w:t xml:space="preserve">brzydka pogoda czy po prostu brak grilla Ci niestraszne – przy ich użyciu w domowych warunkach przygotujesz smakołyki, które doskonale zastąpią dania z rusztu! </w:t>
      </w:r>
    </w:p>
    <w:p w14:paraId="7A084C4C" w14:textId="2B64079B" w:rsidR="007A328E" w:rsidRPr="00D60359" w:rsidRDefault="007A328E" w:rsidP="00203EB1">
      <w:pPr>
        <w:pStyle w:val="NormalnyWeb"/>
        <w:spacing w:before="12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CB2B9A4" w14:textId="77777777" w:rsidR="007A328E" w:rsidRDefault="007A328E" w:rsidP="00203EB1">
      <w:pPr>
        <w:pStyle w:val="NormalnyWeb"/>
        <w:spacing w:before="120" w:beforeAutospacing="0" w:after="120" w:afterAutospacing="0"/>
        <w:jc w:val="both"/>
      </w:pPr>
    </w:p>
    <w:p w14:paraId="7C32B4DA" w14:textId="22BBE809" w:rsidR="005A1F80" w:rsidRPr="00F336FB" w:rsidRDefault="00F94F7F" w:rsidP="008D368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222222"/>
          <w:sz w:val="18"/>
          <w:szCs w:val="18"/>
          <w:lang w:eastAsia="pl-PL"/>
        </w:rPr>
      </w:pPr>
      <w:r w:rsidRPr="00F336FB">
        <w:rPr>
          <w:rFonts w:eastAsia="Times New Roman" w:cstheme="minorHAnsi"/>
          <w:b/>
          <w:color w:val="222222"/>
          <w:sz w:val="18"/>
          <w:szCs w:val="18"/>
          <w:lang w:eastAsia="pl-PL"/>
        </w:rPr>
        <w:t xml:space="preserve">O </w:t>
      </w:r>
      <w:r w:rsidR="008D3688" w:rsidRPr="00F336FB">
        <w:rPr>
          <w:rFonts w:eastAsia="Times New Roman" w:cstheme="minorHAnsi"/>
          <w:b/>
          <w:color w:val="222222"/>
          <w:sz w:val="18"/>
          <w:szCs w:val="18"/>
          <w:lang w:eastAsia="pl-PL"/>
        </w:rPr>
        <w:t>mar</w:t>
      </w:r>
      <w:r w:rsidR="00B11D4D">
        <w:rPr>
          <w:rFonts w:eastAsia="Times New Roman" w:cstheme="minorHAnsi"/>
          <w:b/>
          <w:color w:val="222222"/>
          <w:sz w:val="18"/>
          <w:szCs w:val="18"/>
          <w:lang w:eastAsia="pl-PL"/>
        </w:rPr>
        <w:t>c</w:t>
      </w:r>
      <w:r w:rsidR="008D3688" w:rsidRPr="00F336FB">
        <w:rPr>
          <w:rFonts w:eastAsia="Times New Roman" w:cstheme="minorHAnsi"/>
          <w:b/>
          <w:color w:val="222222"/>
          <w:sz w:val="18"/>
          <w:szCs w:val="18"/>
          <w:lang w:eastAsia="pl-PL"/>
        </w:rPr>
        <w:t>e</w:t>
      </w:r>
    </w:p>
    <w:p w14:paraId="18129C1E" w14:textId="5A7CD2E9" w:rsidR="00205DA8" w:rsidRPr="00F336FB" w:rsidRDefault="00205DA8" w:rsidP="00F94F7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336FB">
        <w:rPr>
          <w:rFonts w:eastAsia="Times New Roman" w:cstheme="minorHAnsi"/>
          <w:sz w:val="18"/>
          <w:szCs w:val="18"/>
          <w:lang w:eastAsia="pl-PL"/>
        </w:rPr>
        <w:t xml:space="preserve">Instant Pot to założona w 2010 roku amerykańska marka elektrycznych multicookerów, która szturmem podbiła globalne rynki. Urządzenie pozwala na wyeliminowanie większości sprzętów kuchennych i akcesoriów jak garnki czy patelnie. W zależności od modelu posiada takie funkcje jak m.in.: gotowanie pod ciśnieniem, powolne gotowanie, przyrządzanie dań na parze lub metodą sous vide, pieczenie, obróbka termiczna ryżu i zbóż, smażenie, a nawet suszenie oraz frytkownica powietrzna (Air Fry). Dzięki Instant Pot można przygotować pyszne i zdrowe posiłki w łatwy sposób, nawet o 70% szybciej niż gotując tradycyjnymi metodami, oszczędzając przy tym energię elektryczną. Wyłącznym dystrybutorem w Polsce urządzeń Instant Pot jest spółka Top Concept. Więcej informacji </w:t>
      </w:r>
      <w:hyperlink r:id="rId8" w:history="1">
        <w:r w:rsidRPr="00F336FB">
          <w:rPr>
            <w:rStyle w:val="Hipercze"/>
            <w:rFonts w:eastAsia="Times New Roman" w:cstheme="minorHAnsi"/>
            <w:sz w:val="18"/>
            <w:szCs w:val="18"/>
            <w:lang w:eastAsia="pl-PL"/>
          </w:rPr>
          <w:t>https://instant-pot.pl/</w:t>
        </w:r>
      </w:hyperlink>
      <w:r w:rsidRPr="00F336FB">
        <w:rPr>
          <w:rFonts w:eastAsia="Times New Roman" w:cstheme="minorHAnsi"/>
          <w:sz w:val="18"/>
          <w:szCs w:val="18"/>
          <w:lang w:eastAsia="pl-PL"/>
        </w:rPr>
        <w:t>.</w:t>
      </w:r>
    </w:p>
    <w:p w14:paraId="7C5DF176" w14:textId="797431C4" w:rsidR="00F94F7F" w:rsidRPr="00F336FB" w:rsidRDefault="00F94F7F" w:rsidP="00F94F7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22222"/>
          <w:sz w:val="18"/>
          <w:szCs w:val="18"/>
          <w:lang w:eastAsia="pl-PL"/>
        </w:rPr>
      </w:pPr>
      <w:r w:rsidRPr="00F336FB">
        <w:rPr>
          <w:rFonts w:eastAsia="Times New Roman" w:cstheme="minorHAnsi"/>
          <w:b/>
          <w:bCs/>
          <w:color w:val="222222"/>
          <w:sz w:val="18"/>
          <w:szCs w:val="18"/>
          <w:lang w:eastAsia="pl-PL"/>
        </w:rPr>
        <w:t>Kontakt dla mediów:</w:t>
      </w:r>
    </w:p>
    <w:p w14:paraId="2B289941" w14:textId="0E59F195" w:rsidR="001C5DD4" w:rsidRPr="00F336FB" w:rsidRDefault="001C5DD4" w:rsidP="001C5DD4">
      <w:pPr>
        <w:rPr>
          <w:rFonts w:cstheme="minorHAnsi"/>
          <w:sz w:val="18"/>
          <w:szCs w:val="18"/>
        </w:rPr>
      </w:pPr>
      <w:r w:rsidRPr="00F336FB">
        <w:rPr>
          <w:rFonts w:cstheme="minorHAnsi"/>
          <w:sz w:val="18"/>
          <w:szCs w:val="18"/>
        </w:rPr>
        <w:t xml:space="preserve">Katarzyna Zawadzka </w:t>
      </w:r>
      <w:r w:rsidRPr="00F336FB">
        <w:rPr>
          <w:rFonts w:cstheme="minorHAnsi"/>
          <w:sz w:val="18"/>
          <w:szCs w:val="18"/>
        </w:rPr>
        <w:br/>
        <w:t>Tel.: + 48 796 996 240</w:t>
      </w:r>
      <w:r w:rsidRPr="00F336FB">
        <w:rPr>
          <w:rFonts w:cstheme="minorHAnsi"/>
          <w:sz w:val="18"/>
          <w:szCs w:val="18"/>
        </w:rPr>
        <w:br/>
        <w:t xml:space="preserve">E-mail: </w:t>
      </w:r>
      <w:hyperlink r:id="rId9">
        <w:r w:rsidRPr="00F336FB">
          <w:rPr>
            <w:rFonts w:cstheme="minorHAnsi"/>
            <w:sz w:val="18"/>
            <w:szCs w:val="18"/>
            <w:u w:val="single"/>
          </w:rPr>
          <w:t>katarzyna.zawadzka@goodonepr.pl</w:t>
        </w:r>
      </w:hyperlink>
    </w:p>
    <w:p w14:paraId="0DA19FF0" w14:textId="0D572553" w:rsidR="00E5592D" w:rsidRPr="00F11A8F" w:rsidRDefault="002B146A" w:rsidP="00F11A8F">
      <w:pPr>
        <w:rPr>
          <w:rFonts w:cstheme="minorHAnsi"/>
          <w:sz w:val="18"/>
          <w:szCs w:val="18"/>
        </w:rPr>
      </w:pPr>
      <w:r w:rsidRPr="00F336FB">
        <w:rPr>
          <w:rFonts w:cstheme="minorHAnsi"/>
          <w:sz w:val="18"/>
          <w:szCs w:val="18"/>
        </w:rPr>
        <w:t xml:space="preserve">Ilona Rutkowska </w:t>
      </w:r>
      <w:r w:rsidRPr="00F336FB">
        <w:rPr>
          <w:rFonts w:cstheme="minorHAnsi"/>
          <w:sz w:val="18"/>
          <w:szCs w:val="18"/>
        </w:rPr>
        <w:br/>
        <w:t>Tel.: + 48 796 996 259</w:t>
      </w:r>
      <w:r w:rsidRPr="00F336FB">
        <w:rPr>
          <w:rFonts w:cstheme="minorHAnsi"/>
          <w:sz w:val="18"/>
          <w:szCs w:val="18"/>
        </w:rPr>
        <w:br/>
        <w:t xml:space="preserve">E-mail: </w:t>
      </w:r>
      <w:hyperlink r:id="rId10" w:history="1">
        <w:r w:rsidRPr="00F336FB">
          <w:rPr>
            <w:rStyle w:val="Hipercze"/>
            <w:rFonts w:cstheme="minorHAnsi"/>
            <w:sz w:val="18"/>
            <w:szCs w:val="18"/>
          </w:rPr>
          <w:t>ilona.rutkowska@goodonepr.pl</w:t>
        </w:r>
      </w:hyperlink>
    </w:p>
    <w:sectPr w:rsidR="00E5592D" w:rsidRPr="00F11A8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AD7A7" w14:textId="77777777" w:rsidR="00CA6DD7" w:rsidRDefault="00CA6DD7" w:rsidP="00AC4113">
      <w:pPr>
        <w:spacing w:after="0" w:line="240" w:lineRule="auto"/>
      </w:pPr>
      <w:r>
        <w:separator/>
      </w:r>
    </w:p>
  </w:endnote>
  <w:endnote w:type="continuationSeparator" w:id="0">
    <w:p w14:paraId="47B9AE98" w14:textId="77777777" w:rsidR="00CA6DD7" w:rsidRDefault="00CA6DD7" w:rsidP="00AC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A6BA" w14:textId="77777777" w:rsidR="001F1A8D" w:rsidRDefault="001F1A8D" w:rsidP="000A22F6">
    <w:pPr>
      <w:pStyle w:val="Stopka"/>
      <w:jc w:val="center"/>
      <w:rPr>
        <w:b/>
        <w:i/>
        <w:spacing w:val="32"/>
        <w:sz w:val="24"/>
      </w:rPr>
    </w:pPr>
    <w:r>
      <w:rPr>
        <w:b/>
        <w:i/>
        <w:noProof/>
        <w:spacing w:val="32"/>
        <w:sz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C3EDD" wp14:editId="0D0D0CC6">
              <wp:simplePos x="0" y="0"/>
              <wp:positionH relativeFrom="column">
                <wp:posOffset>-842645</wp:posOffset>
              </wp:positionH>
              <wp:positionV relativeFrom="paragraph">
                <wp:posOffset>65405</wp:posOffset>
              </wp:positionV>
              <wp:extent cx="74295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295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726037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35pt,5.15pt" to="518.6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" strokecolor="black [3200]" strokeweight=".5pt">
              <v:stroke joinstyle="miter"/>
            </v:line>
          </w:pict>
        </mc:Fallback>
      </mc:AlternateContent>
    </w:r>
  </w:p>
  <w:p w14:paraId="21AD6317" w14:textId="77777777" w:rsidR="008D3688" w:rsidRPr="008D3688" w:rsidRDefault="008D3688" w:rsidP="008D3688">
    <w:pPr>
      <w:spacing w:after="0" w:line="276" w:lineRule="auto"/>
      <w:jc w:val="center"/>
      <w:rPr>
        <w:b/>
        <w:bCs/>
      </w:rPr>
    </w:pPr>
    <w:r w:rsidRPr="008D3688">
      <w:rPr>
        <w:b/>
        <w:bCs/>
      </w:rPr>
      <w:t>Instant Pot Polska</w:t>
    </w:r>
  </w:p>
  <w:p w14:paraId="2CAD6C53" w14:textId="43BC122C" w:rsidR="000A22F6" w:rsidRPr="008D3688" w:rsidRDefault="00235C12" w:rsidP="008D3688">
    <w:pPr>
      <w:spacing w:after="0" w:line="276" w:lineRule="auto"/>
      <w:jc w:val="center"/>
    </w:pPr>
    <w:r w:rsidRPr="008D3688">
      <w:t>u</w:t>
    </w:r>
    <w:r w:rsidR="000A22F6" w:rsidRPr="008D3688">
      <w:t xml:space="preserve">l. </w:t>
    </w:r>
    <w:r w:rsidR="00C959E9" w:rsidRPr="008D3688">
      <w:t>Palisadowa 24, 01-940</w:t>
    </w:r>
    <w:r w:rsidR="000A22F6" w:rsidRPr="008D3688">
      <w:t xml:space="preserve"> Warszawa</w:t>
    </w:r>
  </w:p>
  <w:p w14:paraId="618EFBF1" w14:textId="06EB12EF" w:rsidR="000A22F6" w:rsidRPr="008100F5" w:rsidRDefault="000A22F6" w:rsidP="008D3688">
    <w:pPr>
      <w:spacing w:after="0" w:line="276" w:lineRule="auto"/>
      <w:jc w:val="center"/>
      <w:rPr>
        <w:lang w:val="en-US"/>
      </w:rPr>
    </w:pPr>
    <w:r w:rsidRPr="008100F5">
      <w:rPr>
        <w:lang w:val="en-US"/>
      </w:rPr>
      <w:t xml:space="preserve">Tel.: </w:t>
    </w:r>
    <w:r w:rsidR="00BF4EC8" w:rsidRPr="008100F5">
      <w:rPr>
        <w:lang w:val="en-US"/>
      </w:rPr>
      <w:t>5</w:t>
    </w:r>
    <w:r w:rsidRPr="008100F5">
      <w:rPr>
        <w:lang w:val="en-US"/>
      </w:rPr>
      <w:t xml:space="preserve">70 31 00 00, </w:t>
    </w:r>
    <w:r w:rsidR="00BF4EC8" w:rsidRPr="008100F5">
      <w:rPr>
        <w:lang w:val="en-US"/>
      </w:rPr>
      <w:t>5</w:t>
    </w:r>
    <w:r w:rsidRPr="008100F5">
      <w:rPr>
        <w:lang w:val="en-US"/>
      </w:rPr>
      <w:t>70 32 00 00</w:t>
    </w:r>
    <w:r w:rsidR="008D3688" w:rsidRPr="008100F5">
      <w:rPr>
        <w:lang w:val="en-US"/>
      </w:rPr>
      <w:t>, 570 32 32 31</w:t>
    </w:r>
  </w:p>
  <w:p w14:paraId="6FF2EA47" w14:textId="77777777" w:rsidR="00690A40" w:rsidRPr="002C6776" w:rsidRDefault="00000000" w:rsidP="00690A40">
    <w:pPr>
      <w:spacing w:after="0" w:line="276" w:lineRule="auto"/>
      <w:jc w:val="center"/>
      <w:rPr>
        <w:lang w:val="en-US"/>
      </w:rPr>
    </w:pPr>
    <w:hyperlink r:id="rId1" w:history="1">
      <w:r w:rsidR="00690A40" w:rsidRPr="002C6776">
        <w:rPr>
          <w:rStyle w:val="Hipercze"/>
          <w:lang w:val="en-US"/>
        </w:rPr>
        <w:t>www.instant-pot.pl</w:t>
      </w:r>
    </w:hyperlink>
    <w:r w:rsidR="00690A40" w:rsidRPr="002C6776">
      <w:rPr>
        <w:lang w:val="en-US"/>
      </w:rPr>
      <w:t xml:space="preserve"> </w:t>
    </w:r>
    <w:r w:rsidR="00690A40" w:rsidRPr="002C6776">
      <w:rPr>
        <w:i/>
        <w:iCs/>
        <w:lang w:val="en-US"/>
      </w:rPr>
      <w:t>info@instant-pot.pl</w:t>
    </w:r>
  </w:p>
  <w:p w14:paraId="456427F7" w14:textId="6A6997D6" w:rsidR="000A22F6" w:rsidRPr="008100F5" w:rsidRDefault="000A22F6" w:rsidP="00690A40">
    <w:pPr>
      <w:spacing w:after="0" w:line="276" w:lineRule="auto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89361" w14:textId="77777777" w:rsidR="00CA6DD7" w:rsidRDefault="00CA6DD7" w:rsidP="00AC4113">
      <w:pPr>
        <w:spacing w:after="0" w:line="240" w:lineRule="auto"/>
      </w:pPr>
      <w:r>
        <w:separator/>
      </w:r>
    </w:p>
  </w:footnote>
  <w:footnote w:type="continuationSeparator" w:id="0">
    <w:p w14:paraId="3C64D599" w14:textId="77777777" w:rsidR="00CA6DD7" w:rsidRDefault="00CA6DD7" w:rsidP="00AC4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BCB5" w14:textId="77777777" w:rsidR="00AC4113" w:rsidRDefault="003B35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8CEAFD1" wp14:editId="0AD2A1F7">
          <wp:simplePos x="0" y="0"/>
          <wp:positionH relativeFrom="margin">
            <wp:posOffset>-4445</wp:posOffset>
          </wp:positionH>
          <wp:positionV relativeFrom="paragraph">
            <wp:posOffset>-202565</wp:posOffset>
          </wp:positionV>
          <wp:extent cx="2152650" cy="381635"/>
          <wp:effectExtent l="0" t="0" r="0" b="0"/>
          <wp:wrapTight wrapText="bothSides">
            <wp:wrapPolygon edited="0">
              <wp:start x="0" y="0"/>
              <wp:lineTo x="0" y="20486"/>
              <wp:lineTo x="21409" y="20486"/>
              <wp:lineTo x="21409" y="0"/>
              <wp:lineTo x="1739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3816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F1A8D">
      <w:rPr>
        <w:b/>
        <w:i/>
        <w:noProof/>
        <w:spacing w:val="32"/>
        <w:sz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A06C9F" wp14:editId="1B6BB59F">
              <wp:simplePos x="0" y="0"/>
              <wp:positionH relativeFrom="page">
                <wp:posOffset>-38100</wp:posOffset>
              </wp:positionH>
              <wp:positionV relativeFrom="paragraph">
                <wp:posOffset>340995</wp:posOffset>
              </wp:positionV>
              <wp:extent cx="7658100" cy="9621"/>
              <wp:effectExtent l="0" t="0" r="19050" b="2857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58100" cy="9621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476CEC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pt,26.85pt" to="600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" strokecolor="black [3200]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0D31"/>
    <w:multiLevelType w:val="hybridMultilevel"/>
    <w:tmpl w:val="E3803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3E3F"/>
    <w:multiLevelType w:val="hybridMultilevel"/>
    <w:tmpl w:val="7D70C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F0E34"/>
    <w:multiLevelType w:val="hybridMultilevel"/>
    <w:tmpl w:val="F2681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7651B"/>
    <w:multiLevelType w:val="multilevel"/>
    <w:tmpl w:val="2556C7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8D46AE"/>
    <w:multiLevelType w:val="multilevel"/>
    <w:tmpl w:val="9F40D6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B960521"/>
    <w:multiLevelType w:val="hybridMultilevel"/>
    <w:tmpl w:val="F7644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B79EC"/>
    <w:multiLevelType w:val="multilevel"/>
    <w:tmpl w:val="4F30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E06680"/>
    <w:multiLevelType w:val="multilevel"/>
    <w:tmpl w:val="F052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235798"/>
    <w:multiLevelType w:val="hybridMultilevel"/>
    <w:tmpl w:val="38767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E01D2"/>
    <w:multiLevelType w:val="multilevel"/>
    <w:tmpl w:val="14A448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54C5C3B"/>
    <w:multiLevelType w:val="multilevel"/>
    <w:tmpl w:val="0F72C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99D78D4"/>
    <w:multiLevelType w:val="multilevel"/>
    <w:tmpl w:val="63DE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250AEB"/>
    <w:multiLevelType w:val="multilevel"/>
    <w:tmpl w:val="034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1217B1"/>
    <w:multiLevelType w:val="multilevel"/>
    <w:tmpl w:val="2618B0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D1F7EC8"/>
    <w:multiLevelType w:val="multilevel"/>
    <w:tmpl w:val="1BEEC7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EEF1FF6"/>
    <w:multiLevelType w:val="hybridMultilevel"/>
    <w:tmpl w:val="C85C2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A69D0"/>
    <w:multiLevelType w:val="hybridMultilevel"/>
    <w:tmpl w:val="43FED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C664A"/>
    <w:multiLevelType w:val="multilevel"/>
    <w:tmpl w:val="E672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03242D"/>
    <w:multiLevelType w:val="hybridMultilevel"/>
    <w:tmpl w:val="2AD80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A714E"/>
    <w:multiLevelType w:val="hybridMultilevel"/>
    <w:tmpl w:val="2DCEA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37EFF"/>
    <w:multiLevelType w:val="hybridMultilevel"/>
    <w:tmpl w:val="945E8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956F1"/>
    <w:multiLevelType w:val="multilevel"/>
    <w:tmpl w:val="5606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274049"/>
    <w:multiLevelType w:val="hybridMultilevel"/>
    <w:tmpl w:val="E984F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327CC"/>
    <w:multiLevelType w:val="multilevel"/>
    <w:tmpl w:val="DD80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1535F7"/>
    <w:multiLevelType w:val="multilevel"/>
    <w:tmpl w:val="07C2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897A83"/>
    <w:multiLevelType w:val="multilevel"/>
    <w:tmpl w:val="86D2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3271623">
    <w:abstractNumId w:val="15"/>
  </w:num>
  <w:num w:numId="2" w16cid:durableId="26226825">
    <w:abstractNumId w:val="0"/>
  </w:num>
  <w:num w:numId="3" w16cid:durableId="143477169">
    <w:abstractNumId w:val="18"/>
  </w:num>
  <w:num w:numId="4" w16cid:durableId="2026244598">
    <w:abstractNumId w:val="19"/>
  </w:num>
  <w:num w:numId="5" w16cid:durableId="1617758509">
    <w:abstractNumId w:val="1"/>
  </w:num>
  <w:num w:numId="6" w16cid:durableId="484978366">
    <w:abstractNumId w:val="17"/>
  </w:num>
  <w:num w:numId="7" w16cid:durableId="719018726">
    <w:abstractNumId w:val="2"/>
  </w:num>
  <w:num w:numId="8" w16cid:durableId="332145657">
    <w:abstractNumId w:val="16"/>
  </w:num>
  <w:num w:numId="9" w16cid:durableId="564920393">
    <w:abstractNumId w:val="3"/>
  </w:num>
  <w:num w:numId="10" w16cid:durableId="547226360">
    <w:abstractNumId w:val="14"/>
  </w:num>
  <w:num w:numId="11" w16cid:durableId="369185690">
    <w:abstractNumId w:val="10"/>
  </w:num>
  <w:num w:numId="12" w16cid:durableId="152767799">
    <w:abstractNumId w:val="4"/>
  </w:num>
  <w:num w:numId="13" w16cid:durableId="2092851948">
    <w:abstractNumId w:val="9"/>
  </w:num>
  <w:num w:numId="14" w16cid:durableId="1057704932">
    <w:abstractNumId w:val="13"/>
  </w:num>
  <w:num w:numId="15" w16cid:durableId="2040086882">
    <w:abstractNumId w:val="12"/>
  </w:num>
  <w:num w:numId="16" w16cid:durableId="2139836645">
    <w:abstractNumId w:val="7"/>
  </w:num>
  <w:num w:numId="17" w16cid:durableId="497111783">
    <w:abstractNumId w:val="24"/>
  </w:num>
  <w:num w:numId="18" w16cid:durableId="1092775822">
    <w:abstractNumId w:val="11"/>
  </w:num>
  <w:num w:numId="19" w16cid:durableId="1931159737">
    <w:abstractNumId w:val="21"/>
  </w:num>
  <w:num w:numId="20" w16cid:durableId="2080514129">
    <w:abstractNumId w:val="6"/>
  </w:num>
  <w:num w:numId="21" w16cid:durableId="222065131">
    <w:abstractNumId w:val="23"/>
  </w:num>
  <w:num w:numId="22" w16cid:durableId="100876086">
    <w:abstractNumId w:val="25"/>
  </w:num>
  <w:num w:numId="23" w16cid:durableId="1535729906">
    <w:abstractNumId w:val="8"/>
  </w:num>
  <w:num w:numId="24" w16cid:durableId="1845854055">
    <w:abstractNumId w:val="22"/>
  </w:num>
  <w:num w:numId="25" w16cid:durableId="1682778249">
    <w:abstractNumId w:val="5"/>
  </w:num>
  <w:num w:numId="26" w16cid:durableId="115556191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152"/>
    <w:rsid w:val="000028AD"/>
    <w:rsid w:val="0000420C"/>
    <w:rsid w:val="00004DF2"/>
    <w:rsid w:val="000067C0"/>
    <w:rsid w:val="000116C7"/>
    <w:rsid w:val="00047FF3"/>
    <w:rsid w:val="000621D9"/>
    <w:rsid w:val="00083069"/>
    <w:rsid w:val="00093264"/>
    <w:rsid w:val="000A22F6"/>
    <w:rsid w:val="000B5900"/>
    <w:rsid w:val="000B7D3C"/>
    <w:rsid w:val="000C2E37"/>
    <w:rsid w:val="000C340E"/>
    <w:rsid w:val="000C411E"/>
    <w:rsid w:val="000C4B3B"/>
    <w:rsid w:val="000D17BE"/>
    <w:rsid w:val="000D24B6"/>
    <w:rsid w:val="000E7F40"/>
    <w:rsid w:val="00113C16"/>
    <w:rsid w:val="00132633"/>
    <w:rsid w:val="001344C9"/>
    <w:rsid w:val="00153A31"/>
    <w:rsid w:val="00176E21"/>
    <w:rsid w:val="001948F9"/>
    <w:rsid w:val="001B0660"/>
    <w:rsid w:val="001B1236"/>
    <w:rsid w:val="001B79D9"/>
    <w:rsid w:val="001C5DD4"/>
    <w:rsid w:val="001C6DD1"/>
    <w:rsid w:val="001E42E6"/>
    <w:rsid w:val="001F1A8D"/>
    <w:rsid w:val="001F4D0B"/>
    <w:rsid w:val="00203EB1"/>
    <w:rsid w:val="00205DA8"/>
    <w:rsid w:val="00222F9A"/>
    <w:rsid w:val="00235C12"/>
    <w:rsid w:val="00236265"/>
    <w:rsid w:val="002405BF"/>
    <w:rsid w:val="0024183E"/>
    <w:rsid w:val="00255458"/>
    <w:rsid w:val="00260221"/>
    <w:rsid w:val="00277F67"/>
    <w:rsid w:val="0028733D"/>
    <w:rsid w:val="002A01B9"/>
    <w:rsid w:val="002A3B01"/>
    <w:rsid w:val="002B12B9"/>
    <w:rsid w:val="002B146A"/>
    <w:rsid w:val="002B7ADC"/>
    <w:rsid w:val="002D0732"/>
    <w:rsid w:val="0031000B"/>
    <w:rsid w:val="00313EE9"/>
    <w:rsid w:val="00345CF7"/>
    <w:rsid w:val="00347FEF"/>
    <w:rsid w:val="003622CA"/>
    <w:rsid w:val="00366791"/>
    <w:rsid w:val="00374465"/>
    <w:rsid w:val="00395BFE"/>
    <w:rsid w:val="003B35B5"/>
    <w:rsid w:val="003C72D8"/>
    <w:rsid w:val="003D3152"/>
    <w:rsid w:val="003D5A1E"/>
    <w:rsid w:val="003F1AFA"/>
    <w:rsid w:val="00403D51"/>
    <w:rsid w:val="004277D6"/>
    <w:rsid w:val="0043199C"/>
    <w:rsid w:val="004354B5"/>
    <w:rsid w:val="00454CFC"/>
    <w:rsid w:val="00465D23"/>
    <w:rsid w:val="00473681"/>
    <w:rsid w:val="00490152"/>
    <w:rsid w:val="00490C0B"/>
    <w:rsid w:val="0049332F"/>
    <w:rsid w:val="00496184"/>
    <w:rsid w:val="00497BCA"/>
    <w:rsid w:val="004A4026"/>
    <w:rsid w:val="004B6F61"/>
    <w:rsid w:val="004B72F0"/>
    <w:rsid w:val="004B75F2"/>
    <w:rsid w:val="004D30C7"/>
    <w:rsid w:val="004D558F"/>
    <w:rsid w:val="004E12BD"/>
    <w:rsid w:val="004F29BC"/>
    <w:rsid w:val="004F6DFC"/>
    <w:rsid w:val="00511E8F"/>
    <w:rsid w:val="0056603D"/>
    <w:rsid w:val="005876CC"/>
    <w:rsid w:val="005A1F80"/>
    <w:rsid w:val="005A3D62"/>
    <w:rsid w:val="005D303B"/>
    <w:rsid w:val="005F41C4"/>
    <w:rsid w:val="00621FFA"/>
    <w:rsid w:val="00625DAC"/>
    <w:rsid w:val="00630F0F"/>
    <w:rsid w:val="006355F1"/>
    <w:rsid w:val="00641780"/>
    <w:rsid w:val="00690A40"/>
    <w:rsid w:val="006B25E9"/>
    <w:rsid w:val="006B5FCE"/>
    <w:rsid w:val="006D27B5"/>
    <w:rsid w:val="006F2C9C"/>
    <w:rsid w:val="00710BDD"/>
    <w:rsid w:val="0072684F"/>
    <w:rsid w:val="00743A3D"/>
    <w:rsid w:val="00753B63"/>
    <w:rsid w:val="00755424"/>
    <w:rsid w:val="007613F7"/>
    <w:rsid w:val="00773840"/>
    <w:rsid w:val="00782E59"/>
    <w:rsid w:val="00797985"/>
    <w:rsid w:val="007A328E"/>
    <w:rsid w:val="007A7191"/>
    <w:rsid w:val="007C52B3"/>
    <w:rsid w:val="007D00DE"/>
    <w:rsid w:val="007F5441"/>
    <w:rsid w:val="008100F5"/>
    <w:rsid w:val="00810D61"/>
    <w:rsid w:val="0081163D"/>
    <w:rsid w:val="00815C7B"/>
    <w:rsid w:val="008233EB"/>
    <w:rsid w:val="008375B8"/>
    <w:rsid w:val="008420E4"/>
    <w:rsid w:val="00896635"/>
    <w:rsid w:val="008B677F"/>
    <w:rsid w:val="008D3688"/>
    <w:rsid w:val="008D5215"/>
    <w:rsid w:val="008F1DE3"/>
    <w:rsid w:val="00906550"/>
    <w:rsid w:val="00926B98"/>
    <w:rsid w:val="009301FF"/>
    <w:rsid w:val="00930C07"/>
    <w:rsid w:val="00936B86"/>
    <w:rsid w:val="00947E84"/>
    <w:rsid w:val="009544E8"/>
    <w:rsid w:val="00984018"/>
    <w:rsid w:val="00985056"/>
    <w:rsid w:val="00995AE0"/>
    <w:rsid w:val="009B02DD"/>
    <w:rsid w:val="009B143D"/>
    <w:rsid w:val="009C63FA"/>
    <w:rsid w:val="009D3520"/>
    <w:rsid w:val="009D5BB2"/>
    <w:rsid w:val="009E2AAB"/>
    <w:rsid w:val="009F42F0"/>
    <w:rsid w:val="009F5CD9"/>
    <w:rsid w:val="00A553CD"/>
    <w:rsid w:val="00A71CCD"/>
    <w:rsid w:val="00A86F80"/>
    <w:rsid w:val="00A94646"/>
    <w:rsid w:val="00AA23AE"/>
    <w:rsid w:val="00AA47BE"/>
    <w:rsid w:val="00AC4113"/>
    <w:rsid w:val="00AC7E96"/>
    <w:rsid w:val="00AD5210"/>
    <w:rsid w:val="00AE21AC"/>
    <w:rsid w:val="00B00702"/>
    <w:rsid w:val="00B05D0E"/>
    <w:rsid w:val="00B11D4D"/>
    <w:rsid w:val="00B15B07"/>
    <w:rsid w:val="00B55C83"/>
    <w:rsid w:val="00B61600"/>
    <w:rsid w:val="00B61CA3"/>
    <w:rsid w:val="00B63E1B"/>
    <w:rsid w:val="00B821B4"/>
    <w:rsid w:val="00B860C8"/>
    <w:rsid w:val="00BA1E6C"/>
    <w:rsid w:val="00BC2516"/>
    <w:rsid w:val="00BC723C"/>
    <w:rsid w:val="00BD1AF8"/>
    <w:rsid w:val="00BD22B0"/>
    <w:rsid w:val="00BE3E63"/>
    <w:rsid w:val="00BF17AC"/>
    <w:rsid w:val="00BF4EC8"/>
    <w:rsid w:val="00C106E1"/>
    <w:rsid w:val="00C10E14"/>
    <w:rsid w:val="00C179CE"/>
    <w:rsid w:val="00C33EDA"/>
    <w:rsid w:val="00C42C52"/>
    <w:rsid w:val="00C4719A"/>
    <w:rsid w:val="00C65BDF"/>
    <w:rsid w:val="00C7505C"/>
    <w:rsid w:val="00C959E9"/>
    <w:rsid w:val="00C96DB8"/>
    <w:rsid w:val="00CA6DD7"/>
    <w:rsid w:val="00CB109C"/>
    <w:rsid w:val="00CE64CA"/>
    <w:rsid w:val="00CF3786"/>
    <w:rsid w:val="00CF3992"/>
    <w:rsid w:val="00D0259A"/>
    <w:rsid w:val="00D33CCB"/>
    <w:rsid w:val="00D46AEC"/>
    <w:rsid w:val="00D52EE4"/>
    <w:rsid w:val="00D60359"/>
    <w:rsid w:val="00D90AE8"/>
    <w:rsid w:val="00D93CBB"/>
    <w:rsid w:val="00DA1DDD"/>
    <w:rsid w:val="00DA375A"/>
    <w:rsid w:val="00DB26EF"/>
    <w:rsid w:val="00DB5C69"/>
    <w:rsid w:val="00DC794D"/>
    <w:rsid w:val="00DD54F5"/>
    <w:rsid w:val="00DE3120"/>
    <w:rsid w:val="00DE511C"/>
    <w:rsid w:val="00DF2120"/>
    <w:rsid w:val="00DF4A45"/>
    <w:rsid w:val="00DF6AC9"/>
    <w:rsid w:val="00DF7207"/>
    <w:rsid w:val="00E3286E"/>
    <w:rsid w:val="00E4068F"/>
    <w:rsid w:val="00E45905"/>
    <w:rsid w:val="00E5592D"/>
    <w:rsid w:val="00E64C35"/>
    <w:rsid w:val="00E81843"/>
    <w:rsid w:val="00E844F7"/>
    <w:rsid w:val="00E87E53"/>
    <w:rsid w:val="00E96CC5"/>
    <w:rsid w:val="00EB4B8A"/>
    <w:rsid w:val="00EB537E"/>
    <w:rsid w:val="00EB70AA"/>
    <w:rsid w:val="00EC6247"/>
    <w:rsid w:val="00F11A8F"/>
    <w:rsid w:val="00F25841"/>
    <w:rsid w:val="00F30229"/>
    <w:rsid w:val="00F336FB"/>
    <w:rsid w:val="00F57432"/>
    <w:rsid w:val="00F75EE5"/>
    <w:rsid w:val="00F8042E"/>
    <w:rsid w:val="00F93676"/>
    <w:rsid w:val="00F94F7F"/>
    <w:rsid w:val="00FD4B8A"/>
    <w:rsid w:val="00FD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F1A59"/>
  <w15:chartTrackingRefBased/>
  <w15:docId w15:val="{FAD8C9BF-D927-453C-B779-8274922F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F7F"/>
    <w:pPr>
      <w:spacing w:line="256" w:lineRule="auto"/>
    </w:pPr>
  </w:style>
  <w:style w:type="paragraph" w:styleId="Nagwek3">
    <w:name w:val="heading 3"/>
    <w:basedOn w:val="Normalny"/>
    <w:link w:val="Nagwek3Znak"/>
    <w:uiPriority w:val="9"/>
    <w:qFormat/>
    <w:rsid w:val="00782E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113"/>
  </w:style>
  <w:style w:type="paragraph" w:styleId="Stopka">
    <w:name w:val="footer"/>
    <w:basedOn w:val="Normalny"/>
    <w:link w:val="StopkaZnak"/>
    <w:uiPriority w:val="99"/>
    <w:unhideWhenUsed/>
    <w:rsid w:val="00AC4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113"/>
  </w:style>
  <w:style w:type="character" w:styleId="Hipercze">
    <w:name w:val="Hyperlink"/>
    <w:basedOn w:val="Domylnaczcionkaakapitu"/>
    <w:uiPriority w:val="99"/>
    <w:unhideWhenUsed/>
    <w:rsid w:val="000A22F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32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4F7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93CBB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368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C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C5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199C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8D521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82E5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5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nt-pot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lona.rutkowska@goodone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zawadzka@goodonepr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ant-po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6032E-53CF-439A-B992-696017CE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Stefaniuk</dc:creator>
  <cp:keywords/>
  <dc:description/>
  <cp:lastModifiedBy>Monika Perdjon</cp:lastModifiedBy>
  <cp:revision>4</cp:revision>
  <cp:lastPrinted>2015-05-15T12:40:00Z</cp:lastPrinted>
  <dcterms:created xsi:type="dcterms:W3CDTF">2023-04-21T13:15:00Z</dcterms:created>
  <dcterms:modified xsi:type="dcterms:W3CDTF">2023-04-28T07:01:00Z</dcterms:modified>
</cp:coreProperties>
</file>